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9D" w:rsidRDefault="00216D9D" w:rsidP="00216D9D">
      <w:pPr>
        <w:pStyle w:val="Zhlav"/>
        <w:jc w:val="right"/>
      </w:pPr>
      <w:r>
        <w:t>Příloha č. 2</w:t>
      </w:r>
    </w:p>
    <w:p w:rsidR="00D67325" w:rsidRDefault="00D67325" w:rsidP="000F59FB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725"/>
        <w:gridCol w:w="932"/>
        <w:gridCol w:w="468"/>
        <w:gridCol w:w="2037"/>
        <w:gridCol w:w="2280"/>
      </w:tblGrid>
      <w:tr w:rsidR="00D67325" w:rsidRPr="00B87655" w:rsidTr="00343871">
        <w:trPr>
          <w:trHeight w:val="461"/>
          <w:jc w:val="center"/>
        </w:trPr>
        <w:tc>
          <w:tcPr>
            <w:tcW w:w="886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  <w:hideMark/>
          </w:tcPr>
          <w:p w:rsidR="00D67325" w:rsidRDefault="00D67325" w:rsidP="0034387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KRYCÍ LIST NABÍDKY</w:t>
            </w:r>
          </w:p>
        </w:tc>
      </w:tr>
      <w:tr w:rsidR="00D67325" w:rsidRPr="00B87655" w:rsidTr="00343871">
        <w:trPr>
          <w:trHeight w:val="132"/>
          <w:jc w:val="center"/>
        </w:trPr>
        <w:tc>
          <w:tcPr>
            <w:tcW w:w="8862" w:type="dxa"/>
            <w:gridSpan w:val="6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Veřejná zakázka </w:t>
            </w:r>
          </w:p>
        </w:tc>
      </w:tr>
      <w:tr w:rsidR="00D67325" w:rsidRPr="00B87655" w:rsidTr="00343871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D67325" w:rsidRPr="005F1267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7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  <w:hideMark/>
          </w:tcPr>
          <w:p w:rsidR="00D67325" w:rsidRPr="005F1267" w:rsidRDefault="005F1267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F126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Jazykový poznávací zájezd do Velké Británie s návštěvou Londýna</w:t>
            </w:r>
          </w:p>
        </w:tc>
      </w:tr>
      <w:tr w:rsidR="00D67325" w:rsidRPr="00B87655" w:rsidTr="00343871">
        <w:trPr>
          <w:trHeight w:val="207"/>
          <w:jc w:val="center"/>
        </w:trPr>
        <w:tc>
          <w:tcPr>
            <w:tcW w:w="8862" w:type="dxa"/>
            <w:gridSpan w:val="6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Základní identifikační údaje</w:t>
            </w:r>
          </w:p>
        </w:tc>
      </w:tr>
      <w:tr w:rsidR="00D67325" w:rsidRPr="00B87655" w:rsidTr="00343871">
        <w:trPr>
          <w:trHeight w:val="180"/>
          <w:jc w:val="center"/>
        </w:trPr>
        <w:tc>
          <w:tcPr>
            <w:tcW w:w="886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Zadavatel</w:t>
            </w:r>
          </w:p>
        </w:tc>
      </w:tr>
      <w:tr w:rsidR="005F1267" w:rsidRPr="00B87655" w:rsidTr="003C42E4">
        <w:trPr>
          <w:trHeight w:val="180"/>
          <w:jc w:val="center"/>
        </w:trPr>
        <w:tc>
          <w:tcPr>
            <w:tcW w:w="8862" w:type="dxa"/>
            <w:gridSpan w:val="6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F1267" w:rsidRDefault="005F1267" w:rsidP="005F126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Základní škola a mateřská škola Krouna</w:t>
            </w:r>
          </w:p>
          <w:p w:rsidR="005F1267" w:rsidRDefault="005F1267" w:rsidP="005F126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Krouna 303</w:t>
            </w:r>
          </w:p>
          <w:p w:rsidR="005F1267" w:rsidRDefault="005F1267" w:rsidP="005F126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 43 Krouna</w:t>
            </w:r>
          </w:p>
          <w:p w:rsidR="005F1267" w:rsidRDefault="005F1267" w:rsidP="005F126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IČO: 70986304</w:t>
            </w:r>
          </w:p>
          <w:p w:rsidR="005F1267" w:rsidRDefault="005F1267" w:rsidP="005F126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DIČ: CZ70986304</w:t>
            </w:r>
          </w:p>
          <w:p w:rsidR="005F1267" w:rsidRDefault="005F1267" w:rsidP="005F126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Osoba oprávněná jednat za zadavatele: Mgr. Josef Kyncl</w:t>
            </w:r>
          </w:p>
          <w:p w:rsidR="005F1267" w:rsidRDefault="005F1267" w:rsidP="005F126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Tel.: 469 341 115; 774 402 887; josef.kyncl@zskrouna.cz  </w:t>
            </w:r>
          </w:p>
          <w:p w:rsidR="00517B2B" w:rsidRDefault="00517B2B" w:rsidP="005F126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7325" w:rsidRPr="00B87655" w:rsidTr="00343871">
        <w:trPr>
          <w:trHeight w:val="180"/>
          <w:jc w:val="center"/>
        </w:trPr>
        <w:tc>
          <w:tcPr>
            <w:tcW w:w="886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Uchazeč </w:t>
            </w:r>
          </w:p>
        </w:tc>
      </w:tr>
      <w:tr w:rsidR="00D67325" w:rsidRPr="00B87655" w:rsidTr="00343871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7325" w:rsidRPr="00B87655" w:rsidTr="00343871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Sídlo/místo podnikání: 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7325" w:rsidRPr="00B87655" w:rsidTr="00343871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D67325" w:rsidRDefault="005F1267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Tel./mobilní telefon</w:t>
            </w:r>
            <w:r w:rsidR="00D673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7325" w:rsidRPr="00B87655" w:rsidTr="00343871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F1267" w:rsidRPr="00B87655" w:rsidTr="00343871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5F1267" w:rsidRDefault="005F1267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Zápis v Obchodním rejstříku (je-li):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5F1267" w:rsidRDefault="005F1267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F1267" w:rsidRPr="00B87655" w:rsidTr="00343871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5F1267" w:rsidRDefault="005F1267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IČO/DIČ: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5F1267" w:rsidRDefault="005F1267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7325" w:rsidRPr="00B87655" w:rsidTr="005F1267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D67325" w:rsidRDefault="005F1267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Osoba oprávněná za uchazeče jednat:</w:t>
            </w:r>
            <w:bookmarkStart w:id="0" w:name="_GoBack"/>
            <w:bookmarkEnd w:id="0"/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7325" w:rsidRPr="00B87655" w:rsidTr="005F1267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5F1267" w:rsidRDefault="005F1267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Tel./mobilní telefon/e-mail </w:t>
            </w:r>
          </w:p>
          <w:p w:rsidR="00D67325" w:rsidRDefault="005F1267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 osobu oprávněnou za uchazeče jednat 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7325" w:rsidRPr="00B87655" w:rsidTr="00343871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D67325" w:rsidRDefault="005F1267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Kontaktní osoba: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7325" w:rsidRPr="00B87655" w:rsidTr="00343871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5F1267" w:rsidRDefault="005F1267" w:rsidP="005F126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Tel./mobilní telefon/e-mail </w:t>
            </w:r>
          </w:p>
          <w:p w:rsidR="00D67325" w:rsidRDefault="005F1267" w:rsidP="005F126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 kontaktní osobu uchazeče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7325" w:rsidRPr="00B87655" w:rsidTr="00343871">
        <w:trPr>
          <w:trHeight w:val="142"/>
          <w:jc w:val="center"/>
        </w:trPr>
        <w:tc>
          <w:tcPr>
            <w:tcW w:w="886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Nabídková cena za celé plnění zakázky v CZK</w:t>
            </w:r>
          </w:p>
        </w:tc>
      </w:tr>
      <w:tr w:rsidR="00D67325" w:rsidRPr="00B87655" w:rsidTr="002B2DB6">
        <w:trPr>
          <w:trHeight w:val="307"/>
          <w:jc w:val="center"/>
        </w:trPr>
        <w:tc>
          <w:tcPr>
            <w:tcW w:w="8862" w:type="dxa"/>
            <w:gridSpan w:val="6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7325" w:rsidRDefault="00D67325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7325" w:rsidRDefault="00D67325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17B2B" w:rsidRDefault="00517B2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B2DB6" w:rsidRPr="00B87655" w:rsidTr="002B2DB6">
        <w:trPr>
          <w:trHeight w:val="307"/>
          <w:jc w:val="center"/>
        </w:trPr>
        <w:tc>
          <w:tcPr>
            <w:tcW w:w="886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292929"/>
              <w:right w:val="single" w:sz="12" w:space="0" w:color="auto"/>
            </w:tcBorders>
            <w:shd w:val="clear" w:color="auto" w:fill="D9D9D9" w:themeFill="background1" w:themeFillShade="D9"/>
          </w:tcPr>
          <w:p w:rsidR="002B2DB6" w:rsidRDefault="002B2DB6" w:rsidP="002B2DB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B2D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Technické a cenové parametry dle požadavků stanovených ve výzvě a zadávací dokumentaci</w:t>
            </w:r>
          </w:p>
        </w:tc>
      </w:tr>
      <w:tr w:rsidR="00867DE4" w:rsidRPr="00B87655" w:rsidTr="00C96905">
        <w:trPr>
          <w:trHeight w:val="241"/>
          <w:jc w:val="center"/>
        </w:trPr>
        <w:tc>
          <w:tcPr>
            <w:tcW w:w="8862" w:type="dxa"/>
            <w:gridSpan w:val="6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:rsidR="00867DE4" w:rsidRPr="00867DE4" w:rsidRDefault="00867DE4" w:rsidP="00867D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  <w:r w:rsidRPr="00867DE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Autobus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 a doprava</w:t>
            </w:r>
            <w:r w:rsidRPr="00867DE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67D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 xml:space="preserve">     </w:t>
            </w:r>
          </w:p>
        </w:tc>
      </w:tr>
      <w:tr w:rsidR="00867DE4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867DE4" w:rsidRDefault="00867DE4" w:rsidP="00867D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2DB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typ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1"/>
            </w:r>
          </w:p>
          <w:p w:rsidR="00517B2B" w:rsidRPr="002B2DB6" w:rsidRDefault="00517B2B" w:rsidP="00867D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517B2B" w:rsidRDefault="00517B2B" w:rsidP="00517B2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B2DB6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2B2DB6" w:rsidRPr="002B2DB6" w:rsidRDefault="002B2DB6" w:rsidP="00867D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B2DB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rok výroby</w:t>
            </w:r>
            <w:r w:rsidR="003B4AD0"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2B2DB6" w:rsidRDefault="002B2DB6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B2DB6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2B2DB6" w:rsidRPr="002B2DB6" w:rsidRDefault="003B4AD0" w:rsidP="00867D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počet sedadel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2B2DB6" w:rsidRDefault="002B2DB6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B2DB6" w:rsidRPr="00B87655" w:rsidTr="00E75C4B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2B2DB6" w:rsidRPr="002B2DB6" w:rsidRDefault="00867DE4" w:rsidP="00867D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funkční a volně přístupné WC (ano/ne)</w:t>
            </w:r>
            <w:r w:rsidR="00E75C4B"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2B2DB6" w:rsidRDefault="00E75C4B" w:rsidP="00E75C4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ano</w:t>
            </w:r>
          </w:p>
        </w:tc>
      </w:tr>
      <w:tr w:rsidR="00E75C4B" w:rsidRPr="00B87655" w:rsidTr="00F27F16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867D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klimatizace (ano/ne) 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E75C4B" w:rsidRDefault="00E75C4B" w:rsidP="00CC073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ano</w:t>
            </w:r>
          </w:p>
        </w:tc>
      </w:tr>
      <w:tr w:rsidR="00E75C4B" w:rsidRPr="00B87655" w:rsidTr="0078069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867DE4" w:rsidRDefault="00E75C4B" w:rsidP="00E75C4B">
            <w:pPr>
              <w:pStyle w:val="Zkladntext40"/>
              <w:shd w:val="clear" w:color="auto" w:fill="auto"/>
              <w:tabs>
                <w:tab w:val="left" w:pos="356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67DE4">
              <w:rPr>
                <w:sz w:val="20"/>
                <w:szCs w:val="20"/>
              </w:rPr>
              <w:t xml:space="preserve">- vybavením všech sedaček bezpečnostními pásy </w:t>
            </w:r>
            <w:r>
              <w:rPr>
                <w:sz w:val="20"/>
                <w:szCs w:val="20"/>
              </w:rPr>
              <w:t>(ano/ne)</w:t>
            </w:r>
            <w:r>
              <w:rPr>
                <w:rStyle w:val="Znakapoznpodarou"/>
                <w:sz w:val="20"/>
                <w:szCs w:val="20"/>
              </w:rPr>
              <w:t xml:space="preserve"> 2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E75C4B" w:rsidRDefault="00E75C4B" w:rsidP="00CC073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ano</w:t>
            </w:r>
          </w:p>
        </w:tc>
      </w:tr>
      <w:tr w:rsidR="00E75C4B" w:rsidRPr="00B87655" w:rsidTr="000E5873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75C4B" w:rsidRPr="002B2DB6" w:rsidRDefault="00E75C4B" w:rsidP="00E75C4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funkční audiovizuální systéme</w:t>
            </w:r>
            <w:r w:rsidRPr="00867DE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pro cestující s nejméně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867DE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obrazovkami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(ano/ne)</w:t>
            </w:r>
            <w:r>
              <w:rPr>
                <w:rStyle w:val="Znakapoznpodarou"/>
                <w:sz w:val="20"/>
                <w:szCs w:val="20"/>
              </w:rPr>
              <w:t xml:space="preserve"> </w:t>
            </w:r>
            <w:r>
              <w:rPr>
                <w:rStyle w:val="Znakapoznpodarou"/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E75C4B" w:rsidRDefault="00E75C4B" w:rsidP="00E75C4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ano</w:t>
            </w:r>
          </w:p>
        </w:tc>
      </w:tr>
      <w:tr w:rsidR="000E5873" w:rsidRPr="00B87655" w:rsidTr="000E5873">
        <w:trPr>
          <w:trHeight w:val="537"/>
          <w:jc w:val="center"/>
        </w:trPr>
        <w:tc>
          <w:tcPr>
            <w:tcW w:w="45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E5873" w:rsidRPr="002B2DB6" w:rsidRDefault="000E5873" w:rsidP="00867D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867DE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možnost zakoupení teplých a studených nápojů za Kč v průběhu celého zájezdu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(ano/ne)</w:t>
            </w:r>
            <w:r>
              <w:rPr>
                <w:rStyle w:val="Znakapoznpodarou"/>
                <w:sz w:val="20"/>
                <w:szCs w:val="20"/>
              </w:rPr>
              <w:t xml:space="preserve"> </w:t>
            </w:r>
            <w:r>
              <w:rPr>
                <w:rStyle w:val="Znakapoznpodarou"/>
                <w:sz w:val="20"/>
                <w:szCs w:val="20"/>
              </w:rPr>
              <w:t>2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873" w:rsidRDefault="000E5873" w:rsidP="00E75C4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ano</w:t>
            </w:r>
          </w:p>
        </w:tc>
      </w:tr>
      <w:tr w:rsidR="00E75C4B" w:rsidRPr="00B87655" w:rsidTr="007B4A1D">
        <w:trPr>
          <w:trHeight w:val="344"/>
          <w:jc w:val="center"/>
        </w:trPr>
        <w:tc>
          <w:tcPr>
            <w:tcW w:w="45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5C4B" w:rsidRPr="002B2DB6" w:rsidRDefault="00E75C4B" w:rsidP="00867D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lastRenderedPageBreak/>
              <w:t>Jazykové vzdělávání žáků</w:t>
            </w:r>
            <w:r w:rsidRPr="00867DE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67D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 xml:space="preserve">     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název, adresa a www stránky vzdělávací instituce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3"/>
            </w: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Pr="002B2DB6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FC612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počet hodin přímého jazykového vzdělávání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FC612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maximální počet žáků ve skupině během přímé jazykové výuky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FC612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počet dnů, do kterých bude přímá jazyková výuky žáků rozčleněna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7B4A1D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5C4B" w:rsidRPr="002B2DB6" w:rsidRDefault="00E75C4B" w:rsidP="006B39F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Ubytování a stravování žáků a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doprovodu</w:t>
            </w:r>
            <w:proofErr w:type="gramEnd"/>
            <w:r w:rsidRPr="00867DE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67D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 xml:space="preserve">     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E75C4B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6B39F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žáků v hostitelských rodinách (ano/ne)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6"/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E75C4B" w:rsidRDefault="00E75C4B" w:rsidP="00E75C4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ano</w:t>
            </w: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6B39F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pedagogů (hostitelská rodina/hotel)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6B39F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minimální počet žáků v jedné hostitelské rodině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7"/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482DF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počet nocí v hostitelských rodinách (resp. u dospělých v hotelu)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8"/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66708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482DF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D3160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zajištění každodenní dopravy (doprovodu) žáků na/z místa srazu hostitelskou rodinou nebo delegáte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 (ano/ne)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9"/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E75C4B" w:rsidRDefault="00E75C4B" w:rsidP="0066708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ano</w:t>
            </w:r>
          </w:p>
        </w:tc>
      </w:tr>
      <w:tr w:rsidR="00E75C4B" w:rsidRPr="00B87655" w:rsidTr="0066708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C6479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c</w:t>
            </w:r>
            <w:r w:rsidRPr="00D879A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elodenní stravování</w:t>
            </w:r>
            <w:r w:rsidR="00C64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počínaje druhý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den večeří a konče šestý den obědem, a to </w:t>
            </w:r>
            <w:r w:rsidRPr="00D879A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v rámci ubytování v hostitelských rodinách, tj.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879A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snídaně a teplá večeře v hostitelských rodinách a oběd formou balíčku nebo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oběd</w:t>
            </w:r>
            <w:r w:rsidRPr="00D879A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v zařízení hromadného stravování určeném pro žáky</w:t>
            </w:r>
            <w:r w:rsidR="00C64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(ano/ne)</w:t>
            </w:r>
            <w:r w:rsidR="00C6479A"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E75C4B" w:rsidRDefault="00E75C4B" w:rsidP="0066708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ano</w:t>
            </w:r>
          </w:p>
        </w:tc>
      </w:tr>
      <w:tr w:rsidR="00E75C4B" w:rsidRPr="00B87655" w:rsidTr="007B4A1D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5C4B" w:rsidRPr="002B2DB6" w:rsidRDefault="00E75C4B" w:rsidP="00D879A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Organizace a program zájezdu</w:t>
            </w:r>
            <w:r w:rsidRPr="00867DE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67D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 xml:space="preserve">     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66708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C6479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D879A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Služby kvalifikovaného průvodce po celou dobu konání zájezdu včetně zodpovědnost za organizační zajištění programu zájezdu, zajištění vstupu a rezervací do jednotlivých památek včetně výkladu a informací o místě návštěvy, organizační zajištění přepravních náležitostí s ohledem na věk přepravovaných osob, řešení veškerých vzniklých situací během zájezdu (např. zdravotní problémy, problémy v hostitelských rodinách, atd.).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(ano/ne)</w:t>
            </w:r>
            <w:r w:rsidR="00C6479A"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E75C4B" w:rsidRDefault="00E75C4B" w:rsidP="0066708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ano</w:t>
            </w: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0E5873" w:rsidRDefault="00E75C4B" w:rsidP="00482DF3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0E5873">
              <w:rPr>
                <w:rFonts w:eastAsia="TimesNewRoman,Bold"/>
                <w:bCs/>
                <w:color w:val="000000"/>
                <w:sz w:val="20"/>
                <w:szCs w:val="20"/>
              </w:rPr>
              <w:t>Pojištění – rozsah krytí na jednu událost:</w:t>
            </w:r>
            <w:r w:rsidRPr="000E5873">
              <w:rPr>
                <w:rStyle w:val="Znakapoznpodarou"/>
                <w:rFonts w:eastAsia="TimesNewRoman,Bold"/>
                <w:bCs/>
                <w:color w:val="000000"/>
                <w:sz w:val="20"/>
                <w:szCs w:val="20"/>
              </w:rPr>
              <w:footnoteReference w:id="10"/>
            </w:r>
          </w:p>
          <w:p w:rsidR="00E75C4B" w:rsidRPr="000E5873" w:rsidRDefault="00E75C4B" w:rsidP="00482DF3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0E5873">
              <w:rPr>
                <w:rFonts w:eastAsia="TimesNewRoman,Bold"/>
                <w:bCs/>
                <w:color w:val="000000"/>
                <w:sz w:val="20"/>
                <w:szCs w:val="20"/>
              </w:rPr>
              <w:t>a) běžné léčebné výdaje</w:t>
            </w:r>
          </w:p>
          <w:p w:rsidR="00E75C4B" w:rsidRPr="000E5873" w:rsidRDefault="00E75C4B" w:rsidP="00482DF3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0E5873">
              <w:rPr>
                <w:rFonts w:eastAsia="TimesNewRoman,Bold"/>
                <w:bCs/>
                <w:color w:val="000000"/>
                <w:sz w:val="20"/>
                <w:szCs w:val="20"/>
              </w:rPr>
              <w:t>b) ošetření zubů</w:t>
            </w:r>
          </w:p>
          <w:p w:rsidR="00E75C4B" w:rsidRPr="000E5873" w:rsidRDefault="00E75C4B" w:rsidP="00482DF3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0E5873">
              <w:rPr>
                <w:rFonts w:eastAsia="TimesNewRoman,Bold"/>
                <w:bCs/>
                <w:color w:val="000000"/>
                <w:sz w:val="20"/>
                <w:szCs w:val="20"/>
              </w:rPr>
              <w:t>c) odpovědnosti za škodu způsobenou žáky</w:t>
            </w:r>
          </w:p>
          <w:p w:rsidR="00E75C4B" w:rsidRPr="000E5873" w:rsidRDefault="00E75C4B" w:rsidP="00482DF3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0E5873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d) odpovědnosti za škodu způsobenou dodavatelem žákům a </w:t>
            </w:r>
            <w:proofErr w:type="spellStart"/>
            <w:r w:rsidRPr="000E5873">
              <w:rPr>
                <w:rFonts w:eastAsia="TimesNewRoman,Bold"/>
                <w:bCs/>
                <w:color w:val="000000"/>
                <w:sz w:val="20"/>
                <w:szCs w:val="20"/>
              </w:rPr>
              <w:t>ped</w:t>
            </w:r>
            <w:proofErr w:type="spellEnd"/>
            <w:r w:rsidRPr="000E5873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E5873">
              <w:rPr>
                <w:rFonts w:eastAsia="TimesNewRoman,Bold"/>
                <w:bCs/>
                <w:color w:val="000000"/>
                <w:sz w:val="20"/>
                <w:szCs w:val="20"/>
              </w:rPr>
              <w:t>doprovodu</w:t>
            </w:r>
            <w:proofErr w:type="gramEnd"/>
          </w:p>
          <w:p w:rsidR="00E75C4B" w:rsidRPr="002B2DB6" w:rsidRDefault="00E75C4B" w:rsidP="00482DF3">
            <w:pPr>
              <w:rPr>
                <w:sz w:val="20"/>
                <w:szCs w:val="20"/>
                <w:lang w:eastAsia="en-US"/>
              </w:rPr>
            </w:pPr>
            <w:r w:rsidRPr="000E5873">
              <w:rPr>
                <w:rFonts w:eastAsia="TimesNewRoman,Bold"/>
                <w:bCs/>
                <w:color w:val="000000"/>
                <w:sz w:val="20"/>
                <w:szCs w:val="20"/>
              </w:rPr>
              <w:t>e) náklady na převoz, resp. repatriaci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302D03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Objekty a místa navštívená v Londýně: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11"/>
            </w: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Pr="002B2DB6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302D03">
        <w:trPr>
          <w:trHeight w:val="559"/>
          <w:jc w:val="center"/>
        </w:trPr>
        <w:tc>
          <w:tcPr>
            <w:tcW w:w="45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5C4B" w:rsidRDefault="00E75C4B" w:rsidP="007B4A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Objekty a místa v Londýně s vnitřní prohlídkou (tj. se vstupem dovnitř </w:t>
            </w:r>
            <w:r w:rsidR="00C64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nebo využitím atrakce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zahrnutým v ceně zájezdu):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12"/>
            </w: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Pr="002B2DB6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302D03">
        <w:trPr>
          <w:trHeight w:val="11"/>
          <w:jc w:val="center"/>
        </w:trPr>
        <w:tc>
          <w:tcPr>
            <w:tcW w:w="45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5C4B" w:rsidRDefault="00E75C4B" w:rsidP="007B4A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Další místa a objekty navštívené během pobytu ve Velké Británii (název, místo nebo lokalita, návštěva bez vstupu nebo se vstup</w:t>
            </w:r>
            <w:r w:rsidR="00C64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em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dovnitř, případný odkaz na www stránky)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13"/>
            </w: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302D0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302D03">
        <w:trPr>
          <w:trHeight w:val="11"/>
          <w:jc w:val="center"/>
        </w:trPr>
        <w:tc>
          <w:tcPr>
            <w:tcW w:w="45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5C4B" w:rsidRDefault="00E75C4B" w:rsidP="007B4A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Návrh termínů i</w:t>
            </w:r>
            <w:r w:rsidRPr="007722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nformační schůzky pro rodiče žáků před odjezdem za přítomnosti zástupce dodavatele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14"/>
            </w:r>
          </w:p>
          <w:p w:rsidR="00E75C4B" w:rsidRDefault="00E75C4B" w:rsidP="007B4A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75C4B" w:rsidRDefault="00E75C4B" w:rsidP="007B4A1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877670">
        <w:trPr>
          <w:trHeight w:val="11"/>
          <w:jc w:val="center"/>
        </w:trPr>
        <w:tc>
          <w:tcPr>
            <w:tcW w:w="45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5C4B" w:rsidRDefault="00E75C4B" w:rsidP="00877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7767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Průvodce (delegát) po dobu pobytu bude disponovat kontakty (adresy a telefony) na jednotlivé hostitelské rodiny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a bude v případě nutnosti dosažitelný 24 hodin denně.</w:t>
            </w:r>
            <w:r>
              <w:rPr>
                <w:rStyle w:val="Znakapoznpodarou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footnoteReference w:id="15"/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5C4B" w:rsidRDefault="00E75C4B" w:rsidP="008776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ano</w:t>
            </w:r>
          </w:p>
        </w:tc>
      </w:tr>
      <w:tr w:rsidR="00E75C4B" w:rsidRPr="00B87655" w:rsidTr="007B4A1D">
        <w:trPr>
          <w:jc w:val="center"/>
        </w:trPr>
        <w:tc>
          <w:tcPr>
            <w:tcW w:w="4545" w:type="dxa"/>
            <w:gridSpan w:val="4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5C4B" w:rsidRPr="007B4A1D" w:rsidRDefault="00E75C4B" w:rsidP="007B4A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Náležitosti s</w:t>
            </w:r>
            <w:r w:rsidRPr="007B4A1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mluvní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>ch</w:t>
            </w:r>
            <w:r w:rsidRPr="007B4A1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 ustanovení</w:t>
            </w:r>
            <w:r>
              <w:rPr>
                <w:rStyle w:val="Znakapoznpodarou"/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footnoteReference w:id="16"/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7B4A1D">
            <w:pPr>
              <w:rPr>
                <w:sz w:val="20"/>
                <w:szCs w:val="20"/>
                <w:lang w:eastAsia="en-US"/>
              </w:rPr>
            </w:pPr>
            <w:r w:rsidRPr="007B4A1D">
              <w:rPr>
                <w:sz w:val="20"/>
                <w:szCs w:val="20"/>
              </w:rPr>
              <w:t>Který bod navržené cestovní smlouvy obsahuje ustanovení, že obsah krycího listu k podané nabídce zpracovaný dle vzoru v Příloze č. 2</w:t>
            </w:r>
            <w:r>
              <w:rPr>
                <w:sz w:val="20"/>
                <w:szCs w:val="20"/>
              </w:rPr>
              <w:t xml:space="preserve"> k výzvě</w:t>
            </w:r>
            <w:r w:rsidRPr="007B4A1D">
              <w:rPr>
                <w:sz w:val="20"/>
                <w:szCs w:val="20"/>
              </w:rPr>
              <w:t xml:space="preserve"> se v plném rozsahu stává součástí předmětu smlouvy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7B4A1D">
            <w:pPr>
              <w:rPr>
                <w:sz w:val="20"/>
                <w:szCs w:val="20"/>
                <w:lang w:eastAsia="en-US"/>
              </w:rPr>
            </w:pPr>
            <w:r w:rsidRPr="007B4A1D">
              <w:rPr>
                <w:sz w:val="20"/>
                <w:szCs w:val="20"/>
              </w:rPr>
              <w:t>Který bod navržené cestovní smlouvy obsahuje ustanovení, že úplný a podrobný obsah a program nabízeného zájezdu ve struktuře dle Přílohy č. 3 se stává nedílnou součástí smlouvy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D879AE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</w:tcPr>
          <w:p w:rsidR="00E75C4B" w:rsidRPr="002B2DB6" w:rsidRDefault="00E75C4B" w:rsidP="007B4A1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Který bod navržené cestovní smlouvy obsahuje </w:t>
            </w:r>
            <w:r w:rsidRPr="007B4A1D">
              <w:rPr>
                <w:sz w:val="20"/>
                <w:szCs w:val="20"/>
              </w:rPr>
              <w:t>povinnost, aby dodavatel umožnil všem subjektům oprávněným k výkonu kontroly projektu, z jehož prostředků je dodávka/služba hrazena, provést kontrolu dokladů souvisejících s plněním zakázky, a to po dobu danou právními předpisy ČR k jejich uchovávání (zákon č. 563/1991 Sb., o účetnictví, a zákon č. 235/2004 Sb., o dani z přidané hodnoty).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122ED2">
        <w:trPr>
          <w:trHeight w:val="238"/>
          <w:jc w:val="center"/>
        </w:trPr>
        <w:tc>
          <w:tcPr>
            <w:tcW w:w="4545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5C4B" w:rsidRPr="002B2DB6" w:rsidRDefault="00E75C4B" w:rsidP="007B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Který bod navržené cestovní smlouvy obsahuje </w:t>
            </w:r>
            <w:r w:rsidRPr="007B4A1D">
              <w:rPr>
                <w:sz w:val="20"/>
                <w:szCs w:val="20"/>
              </w:rPr>
              <w:t>závazek dodavatele informovat písemně zadavatele o případných změnách v typu a specifikaci autobusu uvedeného v podané nabídce, a to nejpozději 7 dnů před odjezdem, s tím, že minimální požadavky dané touto zadávací dokumentací musí být dodrženy i pro náhradní autobus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122ED2">
        <w:trPr>
          <w:trHeight w:val="967"/>
          <w:jc w:val="center"/>
        </w:trPr>
        <w:tc>
          <w:tcPr>
            <w:tcW w:w="45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5C4B" w:rsidRPr="002B2DB6" w:rsidRDefault="00E75C4B" w:rsidP="007B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Který bod cestovní smlouvy zavazuje dodavatele k vyslání </w:t>
            </w:r>
            <w:r w:rsidRPr="007B4A1D">
              <w:rPr>
                <w:sz w:val="20"/>
                <w:szCs w:val="20"/>
              </w:rPr>
              <w:t xml:space="preserve">zástupce </w:t>
            </w:r>
            <w:r>
              <w:rPr>
                <w:sz w:val="20"/>
                <w:szCs w:val="20"/>
              </w:rPr>
              <w:t xml:space="preserve">na informační schůzku se zákonnými zástupci žáků </w:t>
            </w:r>
            <w:r w:rsidRPr="007B4A1D">
              <w:rPr>
                <w:sz w:val="20"/>
                <w:szCs w:val="20"/>
              </w:rPr>
              <w:t>nejpozději týden před odjezdem</w:t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3E16C3">
        <w:trPr>
          <w:trHeight w:val="945"/>
          <w:jc w:val="center"/>
        </w:trPr>
        <w:tc>
          <w:tcPr>
            <w:tcW w:w="45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5C4B" w:rsidRDefault="00E75C4B" w:rsidP="0050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Který bod cestovní smlouvy přenáší na dodavatele </w:t>
            </w:r>
            <w:r w:rsidRPr="0050413A">
              <w:rPr>
                <w:sz w:val="20"/>
                <w:szCs w:val="20"/>
              </w:rPr>
              <w:t>zodpovědnost za žáky od jejich večerního převzetí z určeného místa hostitelskými rodinami po ranní dopravení žáků na místo srazu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5C4B" w:rsidRDefault="00E75C4B" w:rsidP="002B2DB6">
            <w:pPr>
              <w:pStyle w:val="Default"/>
              <w:spacing w:line="276" w:lineRule="auto"/>
              <w:ind w:firstLine="70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75C4B" w:rsidRPr="00B87655" w:rsidTr="00343871">
        <w:trPr>
          <w:trHeight w:val="132"/>
          <w:jc w:val="center"/>
        </w:trPr>
        <w:tc>
          <w:tcPr>
            <w:tcW w:w="8862" w:type="dxa"/>
            <w:gridSpan w:val="6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Osoba oprávněná za uchazeče jednat </w:t>
            </w:r>
          </w:p>
        </w:tc>
      </w:tr>
      <w:tr w:rsidR="00E75C4B" w:rsidRPr="00B87655" w:rsidTr="00343871">
        <w:trPr>
          <w:trHeight w:val="36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Podpis oprávněné osoby </w:t>
            </w:r>
          </w:p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razítko </w:t>
            </w:r>
          </w:p>
        </w:tc>
      </w:tr>
      <w:tr w:rsidR="00E75C4B" w:rsidRPr="00B87655" w:rsidTr="00343871">
        <w:trPr>
          <w:trHeight w:val="207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Titul, jméno, příjmení </w:t>
            </w:r>
          </w:p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C4B" w:rsidRDefault="00E75C4B" w:rsidP="00343871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75C4B" w:rsidRPr="00B87655" w:rsidTr="00343871">
        <w:trPr>
          <w:trHeight w:val="21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Funkce </w:t>
            </w:r>
          </w:p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5C4B" w:rsidRDefault="00E75C4B" w:rsidP="0034387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C4B" w:rsidRDefault="00E75C4B" w:rsidP="00343871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67325" w:rsidRPr="000F59FB" w:rsidRDefault="00D67325" w:rsidP="000F59FB"/>
    <w:sectPr w:rsidR="00D67325" w:rsidRPr="000F59FB" w:rsidSect="000F59FB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1D" w:rsidRDefault="0039431D" w:rsidP="00D67325">
      <w:r>
        <w:separator/>
      </w:r>
    </w:p>
  </w:endnote>
  <w:endnote w:type="continuationSeparator" w:id="0">
    <w:p w:rsidR="0039431D" w:rsidRDefault="0039431D" w:rsidP="00D6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1D" w:rsidRDefault="0039431D" w:rsidP="00D67325">
      <w:r>
        <w:separator/>
      </w:r>
    </w:p>
  </w:footnote>
  <w:footnote w:type="continuationSeparator" w:id="0">
    <w:p w:rsidR="0039431D" w:rsidRDefault="0039431D" w:rsidP="00D67325">
      <w:r>
        <w:continuationSeparator/>
      </w:r>
    </w:p>
  </w:footnote>
  <w:footnote w:id="1">
    <w:p w:rsidR="00867DE4" w:rsidRDefault="00867DE4" w:rsidP="00867DE4">
      <w:pPr>
        <w:pStyle w:val="Textpoznpodarou"/>
      </w:pPr>
      <w:r>
        <w:rPr>
          <w:rStyle w:val="Znakapoznpodarou"/>
        </w:rPr>
        <w:footnoteRef/>
      </w:r>
      <w:r>
        <w:t xml:space="preserve"> V případě pozdější změny parametrů autobusu (typ, rok výroby, počet sedadel, atd.) je vítězný uchazeč povinen nejméně 7 dnů před odjezdem o této skutečnosti písemně informovat zadavatele; technické parametry náhradního autobusu musí splňovat podmínky výzvy.</w:t>
      </w:r>
    </w:p>
  </w:footnote>
  <w:footnote w:id="2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povinnou volbou je ANO</w:t>
      </w:r>
    </w:p>
  </w:footnote>
  <w:footnote w:id="3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V případě pozdější změny vzdělávací instituce je vítězný uchazeč povinen nejpozději 7 dnů před odjezdem o této skutečnosti písemně informovat zadavatele; minimální parametry jazykového vzdělávání musí i v případě náhradní vzdělávací instituce splňovat podmínky výzvy.</w:t>
      </w:r>
    </w:p>
  </w:footnote>
  <w:footnote w:id="4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min. 9 hodin</w:t>
      </w:r>
    </w:p>
  </w:footnote>
  <w:footnote w:id="5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max. 17 žáků/skupina</w:t>
      </w:r>
    </w:p>
  </w:footnote>
  <w:footnote w:id="6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u žáků požadováno ubytování v hostitelských rodinách</w:t>
      </w:r>
    </w:p>
  </w:footnote>
  <w:footnote w:id="7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min. 2 žáci v hostitelské rodině</w:t>
      </w:r>
    </w:p>
  </w:footnote>
  <w:footnote w:id="8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min. 4 noci</w:t>
      </w:r>
    </w:p>
  </w:footnote>
  <w:footnote w:id="9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povinnou volbou je ANO</w:t>
      </w:r>
    </w:p>
  </w:footnote>
  <w:footnote w:id="10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minimální krytí viz zadávací dokumentace</w:t>
      </w:r>
    </w:p>
  </w:footnote>
  <w:footnote w:id="11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minimální soupis objektů a míst viz Zadávací dokumentace; musí korespondovat s Úplným a podrobným programem zájezdu – viz Příloha č. 3</w:t>
      </w:r>
    </w:p>
  </w:footnote>
  <w:footnote w:id="12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minimální seznam míst s vnitřní prohlídkou viz Zadávací dokumentace; musí korespondovat s Úplným a podrobným programem zájezdu – viz Příloha č. 3</w:t>
      </w:r>
    </w:p>
  </w:footnote>
  <w:footnote w:id="13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musí korespondovat s Úplným a podrobným programem – viz Příloha č. 3</w:t>
      </w:r>
    </w:p>
  </w:footnote>
  <w:footnote w:id="14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navrhněte nejméně 2 termíny v období od </w:t>
      </w:r>
      <w:proofErr w:type="gramStart"/>
      <w:r>
        <w:t>26.8.2015</w:t>
      </w:r>
      <w:proofErr w:type="gramEnd"/>
      <w:r>
        <w:t xml:space="preserve"> do nejpozději 7 dnů před odjezdem</w:t>
      </w:r>
    </w:p>
  </w:footnote>
  <w:footnote w:id="15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povinnou volbou je ANO</w:t>
      </w:r>
    </w:p>
  </w:footnote>
  <w:footnote w:id="16">
    <w:p w:rsidR="00E75C4B" w:rsidRDefault="00E75C4B">
      <w:pPr>
        <w:pStyle w:val="Textpoznpodarou"/>
      </w:pPr>
      <w:r>
        <w:rPr>
          <w:rStyle w:val="Znakapoznpodarou"/>
        </w:rPr>
        <w:footnoteRef/>
      </w:r>
      <w:r>
        <w:t xml:space="preserve"> Kromě níže uvedených náležitostí musí návrh cestovní smlouvy obsahovat všechna ustanovení dle bodu 7 Zadávací dokumentace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1EB1"/>
    <w:multiLevelType w:val="multilevel"/>
    <w:tmpl w:val="34DE9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25"/>
    <w:rsid w:val="00006876"/>
    <w:rsid w:val="000E5873"/>
    <w:rsid w:val="000F59FB"/>
    <w:rsid w:val="00122ED2"/>
    <w:rsid w:val="00216D9D"/>
    <w:rsid w:val="002B2DB6"/>
    <w:rsid w:val="00302D03"/>
    <w:rsid w:val="00307DCC"/>
    <w:rsid w:val="0039431D"/>
    <w:rsid w:val="003B4AD0"/>
    <w:rsid w:val="003E16C3"/>
    <w:rsid w:val="00482DF3"/>
    <w:rsid w:val="004D11A2"/>
    <w:rsid w:val="0050413A"/>
    <w:rsid w:val="00517B2B"/>
    <w:rsid w:val="0052015E"/>
    <w:rsid w:val="005F1267"/>
    <w:rsid w:val="00623206"/>
    <w:rsid w:val="0066708E"/>
    <w:rsid w:val="006B39F7"/>
    <w:rsid w:val="0073270D"/>
    <w:rsid w:val="00772210"/>
    <w:rsid w:val="007B4A1D"/>
    <w:rsid w:val="00866A5E"/>
    <w:rsid w:val="00867DE4"/>
    <w:rsid w:val="00877670"/>
    <w:rsid w:val="00C36B9E"/>
    <w:rsid w:val="00C6479A"/>
    <w:rsid w:val="00C7726B"/>
    <w:rsid w:val="00D31609"/>
    <w:rsid w:val="00D67325"/>
    <w:rsid w:val="00D879AE"/>
    <w:rsid w:val="00E75C4B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732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73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73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2D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2D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2DB6"/>
    <w:rPr>
      <w:vertAlign w:val="superscript"/>
    </w:rPr>
  </w:style>
  <w:style w:type="character" w:customStyle="1" w:styleId="Zkladntext4">
    <w:name w:val="Základní text (4)_"/>
    <w:basedOn w:val="Standardnpsmoodstavce"/>
    <w:link w:val="Zkladntext40"/>
    <w:rsid w:val="00867D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867DE4"/>
    <w:pPr>
      <w:widowControl w:val="0"/>
      <w:shd w:val="clear" w:color="auto" w:fill="FFFFFF"/>
      <w:spacing w:before="60" w:after="60" w:line="0" w:lineRule="atLeast"/>
      <w:ind w:hanging="480"/>
      <w:jc w:val="both"/>
    </w:pPr>
    <w:rPr>
      <w:sz w:val="22"/>
      <w:szCs w:val="22"/>
      <w:lang w:eastAsia="en-US"/>
    </w:rPr>
  </w:style>
  <w:style w:type="character" w:customStyle="1" w:styleId="Zkladntext412ptTun">
    <w:name w:val="Základní text (4) + 12 pt;Tučné"/>
    <w:basedOn w:val="Zkladntext4"/>
    <w:rsid w:val="00D87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B4A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B4A1D"/>
    <w:pPr>
      <w:widowControl w:val="0"/>
      <w:shd w:val="clear" w:color="auto" w:fill="FFFFFF"/>
      <w:spacing w:before="60" w:after="360" w:line="0" w:lineRule="atLeast"/>
      <w:ind w:hanging="480"/>
      <w:jc w:val="center"/>
    </w:pPr>
    <w:rPr>
      <w:sz w:val="22"/>
      <w:szCs w:val="22"/>
      <w:lang w:eastAsia="en-US"/>
    </w:rPr>
  </w:style>
  <w:style w:type="character" w:customStyle="1" w:styleId="ZhlavneboZpat">
    <w:name w:val="Záhlaví nebo Zápatí"/>
    <w:basedOn w:val="Standardnpsmoodstavce"/>
    <w:rsid w:val="007B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Tun">
    <w:name w:val="Záhlaví nebo Zápatí + Tučné"/>
    <w:basedOn w:val="Standardnpsmoodstavce"/>
    <w:rsid w:val="00772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732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73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73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2D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2D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2DB6"/>
    <w:rPr>
      <w:vertAlign w:val="superscript"/>
    </w:rPr>
  </w:style>
  <w:style w:type="character" w:customStyle="1" w:styleId="Zkladntext4">
    <w:name w:val="Základní text (4)_"/>
    <w:basedOn w:val="Standardnpsmoodstavce"/>
    <w:link w:val="Zkladntext40"/>
    <w:rsid w:val="00867D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867DE4"/>
    <w:pPr>
      <w:widowControl w:val="0"/>
      <w:shd w:val="clear" w:color="auto" w:fill="FFFFFF"/>
      <w:spacing w:before="60" w:after="60" w:line="0" w:lineRule="atLeast"/>
      <w:ind w:hanging="480"/>
      <w:jc w:val="both"/>
    </w:pPr>
    <w:rPr>
      <w:sz w:val="22"/>
      <w:szCs w:val="22"/>
      <w:lang w:eastAsia="en-US"/>
    </w:rPr>
  </w:style>
  <w:style w:type="character" w:customStyle="1" w:styleId="Zkladntext412ptTun">
    <w:name w:val="Základní text (4) + 12 pt;Tučné"/>
    <w:basedOn w:val="Zkladntext4"/>
    <w:rsid w:val="00D87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B4A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B4A1D"/>
    <w:pPr>
      <w:widowControl w:val="0"/>
      <w:shd w:val="clear" w:color="auto" w:fill="FFFFFF"/>
      <w:spacing w:before="60" w:after="360" w:line="0" w:lineRule="atLeast"/>
      <w:ind w:hanging="480"/>
      <w:jc w:val="center"/>
    </w:pPr>
    <w:rPr>
      <w:sz w:val="22"/>
      <w:szCs w:val="22"/>
      <w:lang w:eastAsia="en-US"/>
    </w:rPr>
  </w:style>
  <w:style w:type="character" w:customStyle="1" w:styleId="ZhlavneboZpat">
    <w:name w:val="Záhlaví nebo Zápatí"/>
    <w:basedOn w:val="Standardnpsmoodstavce"/>
    <w:rsid w:val="007B4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Tun">
    <w:name w:val="Záhlaví nebo Zápatí + Tučné"/>
    <w:basedOn w:val="Standardnpsmoodstavce"/>
    <w:rsid w:val="00772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15C4CB-2F24-4513-8511-D9246AC0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Josef Kyncl</cp:lastModifiedBy>
  <cp:revision>2</cp:revision>
  <dcterms:created xsi:type="dcterms:W3CDTF">2015-05-06T11:36:00Z</dcterms:created>
  <dcterms:modified xsi:type="dcterms:W3CDTF">2015-05-06T11:36:00Z</dcterms:modified>
</cp:coreProperties>
</file>